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AUTORIZACIÓN INFORMADA PARA DATOS DE MENORES DE EDAD</w:t>
      </w:r>
    </w:p>
    <w:p w:rsidR="00000000" w:rsidDel="00000000" w:rsidP="00000000" w:rsidRDefault="00000000" w:rsidRPr="00000000" w14:paraId="0000000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Fecha: __________________________________________________ </w:t>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acuerdo con la Ley Estatutaria 1581 de 2012 de Protección de Datos y con el Decreto 1377 de 2013 y demás normas concordantes, autorizo de manera libre, previa, expresa, voluntaria e informada, en calidad de padre, representante o tutor legal del menor ___________________________________________________________, identificado con T.I. No.: ___________________________________________________________, que los datos incluidos en este documento y/o demás formularios que se deban diligenciar para el ingreso como estudiante a la INSTITUCIÓN EDUCATIVA TITÁN (Vigilada Min. educación), sean incorporados a una base de datos responsabilidad la INSTITUCIÓN EDUCATIVA TITÁN (Vigilada Min. educación), siendo tratados con la finalidad de cumplir los propósitos y fines institucionales, para la cuales sus datos serán tratados, así: 1) Mantener una comunicación eficaz relacionada con: A) Los servicios que presta la Institución Educativa Titán (Vigilada Min educación). B) Información sobre convenios, alianzas, contenidos que realiza en calidad de Institución de Educativa. C) Nuevos servicios que se presten por la Institución Educativa Titán (Vigilada Min. educación) o que se relacionen con éstos. 2) Dar cumplimiento a los compromisos que adquirió la Institución Educativa Titán (Vigilada Min. educación) con los estudiantes, docentes, contratistas, proveedores y colaboradores. 3) Notificar cualquier cambio o modificación que se presente en los servicios de la Institución Educativa Titán (Vigilada Min. educación). 4) Indagar sobre la calidad del servicio que presta la Institución Educativa Titán (Vigilada Min. educación). 5) Estudiar internamente los hábitos de consumo de los bienes y servicios que ofrece y presta la Institución Educativa Titán (Vigilada Min. educación). 6) Dar transferencia de los datos a las entidades públicas que los soliciten dentro del marco legal obligatorio. De igual modo, el Titular y su Representante, quedan notificados que la información sensible que se recopila por la Institución Educativa Titán (Vigilada Min. educación) se hace en cumplimiento a lo establecido por el Ministerio de Educación Nacional en su Resolución 12161 de 2015, el cual funge como ente de control de las instituciones educativas y es de advertir que la Institución Educativa Titán (Vigilada Min. educación) no recopila para sí misma esta información, por cuanto no es necesaria para el cumplimiento de sus funciones como institución educativa. Acatando los lineamientos constitucionales también se informa, que cuando se trate de datos de carácter sensible, no es obligatorio para el titular otorgar dicha información o autorización para su tratamiento. En cumplimiento de la Ley 1581 de 2012 se advierte al titular de la información que puede ejercitar los derechos de acceso, corrección, supresión, revocación o reclamo por infracción sobre sus datos, mediante escrito dirigido a la INSTITUCIÓN EDUCATIVA TITÁN (Vigilada Min. educación), a la dirección de correo electrónico inedtitan@yahoo.es, indicando en el asunto el derecho que desea ejercitar, o mediante correo ordinario remitido a la dirección: Carrera 11 No  de la ciudad de Yumbo (Valle del Cauca)</w:t>
      </w:r>
    </w:p>
    <w:p w:rsidR="00000000" w:rsidDel="00000000" w:rsidP="00000000" w:rsidRDefault="00000000" w:rsidRPr="00000000" w14:paraId="00000004">
      <w:pPr>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 Autorizo: </w:t>
      </w:r>
    </w:p>
    <w:p w:rsidR="00000000" w:rsidDel="00000000" w:rsidP="00000000" w:rsidRDefault="00000000" w:rsidRPr="00000000" w14:paraId="00000005">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y Firma:           _____________________________________________________________</w:t>
      </w:r>
    </w:p>
    <w:p w:rsidR="00000000" w:rsidDel="00000000" w:rsidP="00000000" w:rsidRDefault="00000000" w:rsidRPr="00000000" w14:paraId="00000006">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Cédula de Ciudadanía: _____________________________________________________________ Parentesco con el titular de los datos: __________________________________________</w:t>
      </w:r>
    </w:p>
    <w:sectPr>
      <w:headerReference r:id="rId6" w:type="default"/>
      <w:headerReference r:id="rId7" w:type="first"/>
      <w:headerReference r:id="rId8" w:type="even"/>
      <w:footerReference r:id="rId9"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eddon">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color="5b9bd5" w:space="10" w:sz="6" w:val="single"/>
        <w:left w:space="0" w:sz="0" w:val="nil"/>
        <w:bottom w:space="0" w:sz="0" w:val="nil"/>
        <w:right w:space="0" w:sz="0" w:val="nil"/>
        <w:between w:space="0" w:sz="0" w:val="nil"/>
      </w:pBdr>
      <w:shd w:fill="auto" w:val="clear"/>
      <w:tabs>
        <w:tab w:val="center" w:pos="4419"/>
        <w:tab w:val="right" w:pos="8838"/>
      </w:tabs>
      <w:spacing w:after="0" w:before="240" w:line="240" w:lineRule="auto"/>
      <w:ind w:left="0" w:right="0" w:firstLine="0"/>
      <w:contextualSpacing w:val="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t>
    </w:r>
    <w:r w:rsidDel="00000000" w:rsidR="00000000" w:rsidRPr="00000000">
      <w:rPr>
        <w:rFonts w:ascii="Meddon" w:cs="Meddon" w:eastAsia="Meddon" w:hAnsi="Meddon"/>
        <w:b w:val="0"/>
        <w:i w:val="0"/>
        <w:smallCaps w:val="0"/>
        <w:strike w:val="0"/>
        <w:color w:val="5b9bd5"/>
        <w:sz w:val="24"/>
        <w:szCs w:val="24"/>
        <w:u w:val="none"/>
        <w:shd w:fill="auto" w:val="clear"/>
        <w:vertAlign w:val="baseline"/>
        <w:rtl w:val="0"/>
      </w:rPr>
      <w:t xml:space="preserve">Formamos en valores y fomentamos el espíritu investigativo”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INSTITUCION  EDUCATIVA   TITAN</w:t>
    </w:r>
    <w:r w:rsidDel="00000000" w:rsidR="00000000" w:rsidRPr="00000000">
      <w:drawing>
        <wp:anchor allowOverlap="1" behindDoc="0" distB="114300" distT="114300" distL="114300" distR="114300" hidden="0" layoutInCell="1" locked="0" relativeHeight="0" simplePos="0">
          <wp:simplePos x="0" y="0"/>
          <wp:positionH relativeFrom="margin">
            <wp:posOffset>47627</wp:posOffset>
          </wp:positionH>
          <wp:positionV relativeFrom="paragraph">
            <wp:posOffset>-142873</wp:posOffset>
          </wp:positionV>
          <wp:extent cx="1238250" cy="10477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8250" cy="1047750"/>
                  </a:xfrm>
                  <a:prstGeom prst="rect"/>
                  <a:ln/>
                </pic:spPr>
              </pic:pic>
            </a:graphicData>
          </a:graphic>
        </wp:anchor>
      </w:drawing>
    </w:r>
  </w:p>
  <w:p w:rsidR="00000000" w:rsidDel="00000000" w:rsidP="00000000" w:rsidRDefault="00000000" w:rsidRPr="00000000" w14:paraId="00000008">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NIT: 805.009.830-8</w:t>
    </w:r>
  </w:p>
  <w:p w:rsidR="00000000" w:rsidDel="00000000" w:rsidP="00000000" w:rsidRDefault="00000000" w:rsidRPr="00000000" w14:paraId="00000009">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RESOLUCIÓN  1891  DE 05 SEPTIEMBRE  2002</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419"/>
        <w:tab w:val="right" w:pos="8838"/>
      </w:tabs>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SEDE PRINCIPAL  DANE 176892000213</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edd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